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C431D" w14:textId="77777777" w:rsidR="00806FCA" w:rsidRPr="0015227E" w:rsidRDefault="00806FCA" w:rsidP="0015227E">
      <w:pPr>
        <w:ind w:right="897"/>
        <w:rPr>
          <w:rFonts w:eastAsia="DINCE-Regular" w:cs="DINCE-Regular"/>
          <w:sz w:val="20"/>
          <w:szCs w:val="20"/>
          <w:lang w:val="sl-SI"/>
        </w:rPr>
      </w:pPr>
    </w:p>
    <w:p w14:paraId="53177A17" w14:textId="77777777" w:rsidR="00806FCA" w:rsidRPr="0015227E" w:rsidRDefault="00806FCA" w:rsidP="00427399">
      <w:pPr>
        <w:ind w:left="851" w:right="897"/>
        <w:rPr>
          <w:rFonts w:eastAsia="DINCE-Regular" w:cs="DINCE-Regular"/>
          <w:sz w:val="20"/>
          <w:szCs w:val="20"/>
          <w:lang w:val="sl-SI"/>
        </w:rPr>
      </w:pPr>
    </w:p>
    <w:p w14:paraId="46B393EE" w14:textId="77777777" w:rsidR="00FB1ED2" w:rsidRPr="0015227E" w:rsidRDefault="00FB1ED2" w:rsidP="0015650D">
      <w:pPr>
        <w:autoSpaceDE w:val="0"/>
        <w:autoSpaceDN w:val="0"/>
        <w:adjustRightInd w:val="0"/>
        <w:ind w:left="851" w:right="897"/>
        <w:jc w:val="center"/>
        <w:rPr>
          <w:rFonts w:cs="TT361t00"/>
          <w:b/>
          <w:sz w:val="40"/>
          <w:szCs w:val="40"/>
          <w:lang w:val="sl-SI"/>
        </w:rPr>
      </w:pPr>
      <w:r w:rsidRPr="0015227E">
        <w:rPr>
          <w:rFonts w:cs="TT361t00"/>
          <w:b/>
          <w:sz w:val="40"/>
          <w:szCs w:val="40"/>
          <w:lang w:val="sl-SI"/>
        </w:rPr>
        <w:t>Naročilo odvoza kosovnih odpadkov</w:t>
      </w:r>
    </w:p>
    <w:p w14:paraId="723EE78D" w14:textId="77777777" w:rsidR="00FB1ED2" w:rsidRPr="0015227E" w:rsidRDefault="00FB1ED2" w:rsidP="00427399">
      <w:pPr>
        <w:autoSpaceDE w:val="0"/>
        <w:autoSpaceDN w:val="0"/>
        <w:adjustRightInd w:val="0"/>
        <w:ind w:left="851" w:right="897"/>
        <w:rPr>
          <w:rFonts w:cs="TT361t00"/>
          <w:sz w:val="40"/>
          <w:szCs w:val="40"/>
          <w:lang w:val="sl-SI"/>
        </w:rPr>
      </w:pPr>
    </w:p>
    <w:p w14:paraId="1C0BC6DD" w14:textId="273A3DCB" w:rsidR="00FB1ED2" w:rsidRPr="003934C2" w:rsidRDefault="00FB1ED2" w:rsidP="004A06F1">
      <w:pPr>
        <w:autoSpaceDE w:val="0"/>
        <w:autoSpaceDN w:val="0"/>
        <w:adjustRightInd w:val="0"/>
        <w:ind w:left="851" w:right="897"/>
        <w:rPr>
          <w:rFonts w:cs="TT15Ct00"/>
          <w:lang w:val="sl-SI"/>
        </w:rPr>
      </w:pPr>
      <w:r w:rsidRPr="0015227E">
        <w:rPr>
          <w:rFonts w:cs="TT15Ct00"/>
          <w:lang w:val="sl-SI"/>
        </w:rPr>
        <w:t>Prosimo vas, da napišete ali ob</w:t>
      </w:r>
      <w:r w:rsidR="00FC4F4B" w:rsidRPr="0015227E">
        <w:rPr>
          <w:rFonts w:cs="TT15Ct00"/>
          <w:lang w:val="sl-SI"/>
        </w:rPr>
        <w:t xml:space="preserve">krožite vrsto kosovnega odpadka, </w:t>
      </w:r>
      <w:r w:rsidR="00A93EA7" w:rsidRPr="0015227E">
        <w:rPr>
          <w:rFonts w:cs="TT15Ct00"/>
          <w:lang w:val="sl-SI"/>
        </w:rPr>
        <w:t>ki ga želite predati</w:t>
      </w:r>
      <w:r w:rsidR="00006AF2" w:rsidRPr="0015227E">
        <w:rPr>
          <w:rFonts w:cs="TT15Ct00"/>
          <w:lang w:val="sl-SI"/>
        </w:rPr>
        <w:t>. Pri tem u</w:t>
      </w:r>
      <w:r w:rsidRPr="0015227E">
        <w:rPr>
          <w:rFonts w:cs="TT15Ct00"/>
          <w:lang w:val="sl-SI"/>
        </w:rPr>
        <w:t xml:space="preserve">poštevajte, da ima vsako gospodinjstvo </w:t>
      </w:r>
      <w:r w:rsidR="00581374" w:rsidRPr="0015227E">
        <w:rPr>
          <w:rFonts w:cs="TT15Ct00"/>
          <w:lang w:val="sl-SI"/>
        </w:rPr>
        <w:t>možnost</w:t>
      </w:r>
      <w:r w:rsidR="00A93EA7" w:rsidRPr="0015227E">
        <w:rPr>
          <w:rFonts w:cs="TT15Ct00"/>
          <w:lang w:val="sl-SI"/>
        </w:rPr>
        <w:t xml:space="preserve"> br</w:t>
      </w:r>
      <w:r w:rsidRPr="0015227E">
        <w:rPr>
          <w:rFonts w:cs="TT15Ct00"/>
          <w:lang w:val="sl-SI"/>
        </w:rPr>
        <w:t xml:space="preserve">ezplačnega odvoza </w:t>
      </w:r>
      <w:r w:rsidR="00A93EA7" w:rsidRPr="00645052">
        <w:rPr>
          <w:rFonts w:cs="TT15Ct00"/>
          <w:b/>
          <w:lang w:val="sl-SI"/>
        </w:rPr>
        <w:t xml:space="preserve">do </w:t>
      </w:r>
      <w:r w:rsidRPr="00645052">
        <w:rPr>
          <w:rFonts w:cs="TT15Ct00"/>
          <w:b/>
          <w:lang w:val="sl-SI"/>
        </w:rPr>
        <w:t>1 m</w:t>
      </w:r>
      <w:r w:rsidRPr="00645052">
        <w:rPr>
          <w:rFonts w:cs="Times New Roman"/>
          <w:b/>
          <w:lang w:val="sl-SI"/>
        </w:rPr>
        <w:t>³</w:t>
      </w:r>
      <w:r w:rsidRPr="0015227E">
        <w:rPr>
          <w:rFonts w:cs="TT15Ct00"/>
          <w:lang w:val="sl-SI"/>
        </w:rPr>
        <w:t xml:space="preserve"> kosovnih odpadkov v koledarskem letu (od marca do oktobra).</w:t>
      </w:r>
      <w:r w:rsidR="003934C2">
        <w:rPr>
          <w:rFonts w:cs="TT15Ct00"/>
          <w:lang w:val="sl-SI"/>
        </w:rPr>
        <w:br/>
      </w:r>
      <w:r w:rsidRPr="0015227E">
        <w:rPr>
          <w:rFonts w:cs="DINCE-Bold"/>
          <w:bCs/>
          <w:lang w:val="sl-SI"/>
        </w:rPr>
        <w:t xml:space="preserve">Naročilnico pošljite po pošti na sedež podjetja. Poklicali vas bomo najkasneje </w:t>
      </w:r>
      <w:r w:rsidRPr="00645052">
        <w:rPr>
          <w:rFonts w:cs="DINCE-Bold"/>
          <w:b/>
          <w:bCs/>
          <w:lang w:val="sl-SI"/>
        </w:rPr>
        <w:t>v roku treh tednov</w:t>
      </w:r>
      <w:r w:rsidRPr="0015227E">
        <w:rPr>
          <w:rFonts w:cs="DINCE-Bold"/>
          <w:bCs/>
          <w:lang w:val="sl-SI"/>
        </w:rPr>
        <w:t xml:space="preserve"> in se z vami dogovorili za dan odvoza odpadkov. Odpadke pripravite na dogovorjeni dan odvoza na odjemno mesto</w:t>
      </w:r>
      <w:r w:rsidR="00FC4F4B" w:rsidRPr="0015227E">
        <w:rPr>
          <w:rFonts w:cs="DINCE-Bold"/>
          <w:bCs/>
          <w:lang w:val="sl-SI"/>
        </w:rPr>
        <w:t xml:space="preserve"> za prevzem</w:t>
      </w:r>
      <w:r w:rsidRPr="0015227E">
        <w:rPr>
          <w:rFonts w:cs="DINCE-Bold"/>
          <w:bCs/>
          <w:lang w:val="sl-SI"/>
        </w:rPr>
        <w:t>.</w:t>
      </w:r>
      <w:r w:rsidR="003934C2">
        <w:rPr>
          <w:rFonts w:cs="DINCE-Bold"/>
          <w:bCs/>
          <w:lang w:val="sl-SI"/>
        </w:rPr>
        <w:br/>
      </w:r>
      <w:r w:rsidRPr="0015227E">
        <w:rPr>
          <w:rFonts w:eastAsia="Times New Roman" w:cs="Arial"/>
          <w:lang w:val="sl-SI" w:eastAsia="sl-SI"/>
        </w:rPr>
        <w:t xml:space="preserve">Za dodatne informacije nam pišite na e-naslov </w:t>
      </w:r>
      <w:hyperlink r:id="rId8" w:history="1">
        <w:r w:rsidRPr="0015227E">
          <w:rPr>
            <w:rStyle w:val="Hiperpovezava"/>
            <w:rFonts w:eastAsia="Times New Roman" w:cs="Arial"/>
            <w:lang w:val="sl-SI" w:eastAsia="sl-SI"/>
          </w:rPr>
          <w:t>kosovni@simbio.si</w:t>
        </w:r>
      </w:hyperlink>
      <w:r w:rsidRPr="0015227E">
        <w:rPr>
          <w:rFonts w:eastAsia="Times New Roman" w:cs="Arial"/>
          <w:lang w:val="sl-SI" w:eastAsia="sl-SI"/>
        </w:rPr>
        <w:t>.</w:t>
      </w:r>
    </w:p>
    <w:p w14:paraId="0AD8D38C" w14:textId="77777777" w:rsidR="0080075C" w:rsidRPr="0015227E" w:rsidRDefault="0080075C" w:rsidP="0015650D">
      <w:pPr>
        <w:autoSpaceDE w:val="0"/>
        <w:autoSpaceDN w:val="0"/>
        <w:adjustRightInd w:val="0"/>
        <w:spacing w:before="120" w:after="120"/>
        <w:ind w:left="851" w:right="851"/>
        <w:rPr>
          <w:rFonts w:cs="TT15Ct00"/>
          <w:sz w:val="4"/>
          <w:szCs w:val="4"/>
          <w:lang w:val="sl-SI"/>
        </w:rPr>
      </w:pPr>
    </w:p>
    <w:tbl>
      <w:tblPr>
        <w:tblStyle w:val="Tabelamrea"/>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974"/>
      </w:tblGrid>
      <w:tr w:rsidR="0080075C" w14:paraId="7AA507F0" w14:textId="77777777" w:rsidTr="0080075C">
        <w:tc>
          <w:tcPr>
            <w:tcW w:w="2835" w:type="dxa"/>
          </w:tcPr>
          <w:p w14:paraId="3B384B5F" w14:textId="77777777" w:rsidR="0080075C" w:rsidRPr="0080075C" w:rsidRDefault="0080075C" w:rsidP="0015650D">
            <w:pPr>
              <w:autoSpaceDE w:val="0"/>
              <w:autoSpaceDN w:val="0"/>
              <w:adjustRightInd w:val="0"/>
              <w:spacing w:before="120" w:after="120"/>
              <w:ind w:right="851"/>
              <w:rPr>
                <w:rFonts w:cs="TT15Ct00"/>
                <w:b/>
                <w:sz w:val="24"/>
                <w:szCs w:val="24"/>
              </w:rPr>
            </w:pPr>
            <w:r w:rsidRPr="0080075C">
              <w:rPr>
                <w:rFonts w:cs="TT15Ct00"/>
                <w:b/>
                <w:sz w:val="24"/>
                <w:szCs w:val="24"/>
              </w:rPr>
              <w:t xml:space="preserve">Ime in priimek:                           </w:t>
            </w:r>
          </w:p>
        </w:tc>
        <w:tc>
          <w:tcPr>
            <w:tcW w:w="7974" w:type="dxa"/>
          </w:tcPr>
          <w:p w14:paraId="79B0471C" w14:textId="77777777" w:rsidR="0080075C" w:rsidRPr="0080075C" w:rsidRDefault="0080075C" w:rsidP="0015650D">
            <w:pPr>
              <w:autoSpaceDE w:val="0"/>
              <w:autoSpaceDN w:val="0"/>
              <w:adjustRightInd w:val="0"/>
              <w:spacing w:before="120" w:after="120"/>
              <w:ind w:right="851"/>
              <w:rPr>
                <w:rFonts w:cs="TT15Ct00"/>
                <w:sz w:val="24"/>
                <w:szCs w:val="24"/>
              </w:rPr>
            </w:pPr>
            <w:r w:rsidRPr="0080075C">
              <w:rPr>
                <w:rFonts w:cs="TT15Ct00"/>
                <w:sz w:val="24"/>
                <w:szCs w:val="24"/>
              </w:rPr>
              <w:fldChar w:fldCharType="begin">
                <w:ffData>
                  <w:name w:val="Besedilo1"/>
                  <w:enabled/>
                  <w:calcOnExit w:val="0"/>
                  <w:textInput/>
                </w:ffData>
              </w:fldChar>
            </w:r>
            <w:bookmarkStart w:id="0" w:name="Besedilo1"/>
            <w:r w:rsidRPr="0080075C">
              <w:rPr>
                <w:rFonts w:cs="TT15Ct00"/>
                <w:sz w:val="24"/>
                <w:szCs w:val="24"/>
              </w:rPr>
              <w:instrText xml:space="preserve"> FORMTEXT </w:instrText>
            </w:r>
            <w:r w:rsidRPr="0080075C">
              <w:rPr>
                <w:rFonts w:cs="TT15Ct00"/>
                <w:sz w:val="24"/>
                <w:szCs w:val="24"/>
              </w:rPr>
            </w:r>
            <w:r w:rsidRPr="0080075C">
              <w:rPr>
                <w:rFonts w:cs="TT15Ct00"/>
                <w:sz w:val="24"/>
                <w:szCs w:val="24"/>
              </w:rPr>
              <w:fldChar w:fldCharType="separate"/>
            </w:r>
            <w:r w:rsidRPr="0080075C">
              <w:rPr>
                <w:rFonts w:cs="TT15Ct00"/>
                <w:noProof/>
                <w:sz w:val="24"/>
                <w:szCs w:val="24"/>
              </w:rPr>
              <w:t> </w:t>
            </w:r>
            <w:r w:rsidRPr="0080075C">
              <w:rPr>
                <w:rFonts w:cs="TT15Ct00"/>
                <w:noProof/>
                <w:sz w:val="24"/>
                <w:szCs w:val="24"/>
              </w:rPr>
              <w:t> </w:t>
            </w:r>
            <w:r w:rsidRPr="0080075C">
              <w:rPr>
                <w:rFonts w:cs="TT15Ct00"/>
                <w:noProof/>
                <w:sz w:val="24"/>
                <w:szCs w:val="24"/>
              </w:rPr>
              <w:t> </w:t>
            </w:r>
            <w:r w:rsidRPr="0080075C">
              <w:rPr>
                <w:rFonts w:cs="TT15Ct00"/>
                <w:noProof/>
                <w:sz w:val="24"/>
                <w:szCs w:val="24"/>
              </w:rPr>
              <w:t> </w:t>
            </w:r>
            <w:r w:rsidRPr="0080075C">
              <w:rPr>
                <w:rFonts w:cs="TT15Ct00"/>
                <w:noProof/>
                <w:sz w:val="24"/>
                <w:szCs w:val="24"/>
              </w:rPr>
              <w:t> </w:t>
            </w:r>
            <w:r w:rsidRPr="0080075C">
              <w:rPr>
                <w:rFonts w:cs="TT15Ct00"/>
                <w:sz w:val="24"/>
                <w:szCs w:val="24"/>
              </w:rPr>
              <w:fldChar w:fldCharType="end"/>
            </w:r>
            <w:bookmarkEnd w:id="0"/>
          </w:p>
        </w:tc>
      </w:tr>
      <w:tr w:rsidR="0080075C" w14:paraId="48843AF0" w14:textId="77777777" w:rsidTr="0080075C">
        <w:tc>
          <w:tcPr>
            <w:tcW w:w="2835" w:type="dxa"/>
          </w:tcPr>
          <w:p w14:paraId="282E6B50" w14:textId="77777777" w:rsidR="0080075C" w:rsidRPr="0080075C" w:rsidRDefault="0080075C" w:rsidP="0015650D">
            <w:pPr>
              <w:autoSpaceDE w:val="0"/>
              <w:autoSpaceDN w:val="0"/>
              <w:adjustRightInd w:val="0"/>
              <w:spacing w:before="120" w:after="120"/>
              <w:ind w:right="851"/>
              <w:rPr>
                <w:rFonts w:cs="TT15Ct00"/>
                <w:b/>
                <w:sz w:val="24"/>
                <w:szCs w:val="24"/>
              </w:rPr>
            </w:pPr>
            <w:r w:rsidRPr="0080075C">
              <w:rPr>
                <w:rFonts w:cs="TT15Ct00"/>
                <w:b/>
                <w:sz w:val="24"/>
                <w:szCs w:val="24"/>
              </w:rPr>
              <w:t xml:space="preserve">Naslov:                                         </w:t>
            </w:r>
          </w:p>
        </w:tc>
        <w:tc>
          <w:tcPr>
            <w:tcW w:w="7974" w:type="dxa"/>
          </w:tcPr>
          <w:p w14:paraId="17D7AFE9" w14:textId="77777777" w:rsidR="0080075C" w:rsidRPr="0080075C" w:rsidRDefault="0080075C" w:rsidP="0015650D">
            <w:pPr>
              <w:autoSpaceDE w:val="0"/>
              <w:autoSpaceDN w:val="0"/>
              <w:adjustRightInd w:val="0"/>
              <w:spacing w:before="120" w:after="120"/>
              <w:ind w:right="851"/>
              <w:rPr>
                <w:rFonts w:cs="TT15Ct00"/>
                <w:sz w:val="24"/>
                <w:szCs w:val="24"/>
              </w:rPr>
            </w:pPr>
            <w:r>
              <w:rPr>
                <w:rFonts w:cs="TT15Ct00"/>
                <w:sz w:val="24"/>
                <w:szCs w:val="24"/>
              </w:rPr>
              <w:fldChar w:fldCharType="begin">
                <w:ffData>
                  <w:name w:val="Besedilo2"/>
                  <w:enabled/>
                  <w:calcOnExit w:val="0"/>
                  <w:textInput/>
                </w:ffData>
              </w:fldChar>
            </w:r>
            <w:bookmarkStart w:id="1" w:name="Besedilo2"/>
            <w:r>
              <w:rPr>
                <w:rFonts w:cs="TT15Ct00"/>
                <w:sz w:val="24"/>
                <w:szCs w:val="24"/>
              </w:rPr>
              <w:instrText xml:space="preserve"> FORMTEXT </w:instrText>
            </w:r>
            <w:r>
              <w:rPr>
                <w:rFonts w:cs="TT15Ct00"/>
                <w:sz w:val="24"/>
                <w:szCs w:val="24"/>
              </w:rPr>
            </w:r>
            <w:r>
              <w:rPr>
                <w:rFonts w:cs="TT15Ct00"/>
                <w:sz w:val="24"/>
                <w:szCs w:val="24"/>
              </w:rPr>
              <w:fldChar w:fldCharType="separate"/>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sz w:val="24"/>
                <w:szCs w:val="24"/>
              </w:rPr>
              <w:fldChar w:fldCharType="end"/>
            </w:r>
            <w:bookmarkEnd w:id="1"/>
          </w:p>
        </w:tc>
      </w:tr>
      <w:tr w:rsidR="0080075C" w14:paraId="27BC73C5" w14:textId="77777777" w:rsidTr="0080075C">
        <w:tc>
          <w:tcPr>
            <w:tcW w:w="2835" w:type="dxa"/>
          </w:tcPr>
          <w:p w14:paraId="13D5D2FF" w14:textId="77777777" w:rsidR="0080075C" w:rsidRPr="0080075C" w:rsidRDefault="0080075C" w:rsidP="0015650D">
            <w:pPr>
              <w:autoSpaceDE w:val="0"/>
              <w:autoSpaceDN w:val="0"/>
              <w:adjustRightInd w:val="0"/>
              <w:spacing w:before="120" w:after="120"/>
              <w:ind w:right="851"/>
              <w:rPr>
                <w:rFonts w:cs="TT15Ct00"/>
                <w:b/>
                <w:sz w:val="24"/>
                <w:szCs w:val="24"/>
              </w:rPr>
            </w:pPr>
            <w:r w:rsidRPr="0080075C">
              <w:rPr>
                <w:rFonts w:cs="TT15Ct00"/>
                <w:b/>
                <w:sz w:val="24"/>
                <w:szCs w:val="24"/>
              </w:rPr>
              <w:t>Poštna št</w:t>
            </w:r>
            <w:r>
              <w:rPr>
                <w:rFonts w:cs="TT15Ct00"/>
                <w:b/>
                <w:sz w:val="24"/>
                <w:szCs w:val="24"/>
              </w:rPr>
              <w:t xml:space="preserve">. </w:t>
            </w:r>
            <w:r w:rsidRPr="0080075C">
              <w:rPr>
                <w:rFonts w:cs="TT15Ct00"/>
                <w:b/>
                <w:sz w:val="24"/>
                <w:szCs w:val="24"/>
              </w:rPr>
              <w:t xml:space="preserve">in kraj:            </w:t>
            </w:r>
          </w:p>
        </w:tc>
        <w:tc>
          <w:tcPr>
            <w:tcW w:w="7974" w:type="dxa"/>
          </w:tcPr>
          <w:p w14:paraId="0D0C30E5" w14:textId="77777777" w:rsidR="0080075C" w:rsidRPr="0080075C" w:rsidRDefault="0080075C" w:rsidP="0015650D">
            <w:pPr>
              <w:autoSpaceDE w:val="0"/>
              <w:autoSpaceDN w:val="0"/>
              <w:adjustRightInd w:val="0"/>
              <w:spacing w:before="120" w:after="120"/>
              <w:ind w:right="851"/>
              <w:rPr>
                <w:rFonts w:cs="TT15Ct00"/>
                <w:sz w:val="24"/>
                <w:szCs w:val="24"/>
              </w:rPr>
            </w:pPr>
            <w:r>
              <w:rPr>
                <w:rFonts w:cs="TT15Ct00"/>
                <w:sz w:val="24"/>
                <w:szCs w:val="24"/>
              </w:rPr>
              <w:fldChar w:fldCharType="begin">
                <w:ffData>
                  <w:name w:val="Besedilo3"/>
                  <w:enabled/>
                  <w:calcOnExit w:val="0"/>
                  <w:textInput/>
                </w:ffData>
              </w:fldChar>
            </w:r>
            <w:bookmarkStart w:id="2" w:name="Besedilo3"/>
            <w:r>
              <w:rPr>
                <w:rFonts w:cs="TT15Ct00"/>
                <w:sz w:val="24"/>
                <w:szCs w:val="24"/>
              </w:rPr>
              <w:instrText xml:space="preserve"> FORMTEXT </w:instrText>
            </w:r>
            <w:r>
              <w:rPr>
                <w:rFonts w:cs="TT15Ct00"/>
                <w:sz w:val="24"/>
                <w:szCs w:val="24"/>
              </w:rPr>
            </w:r>
            <w:r>
              <w:rPr>
                <w:rFonts w:cs="TT15Ct00"/>
                <w:sz w:val="24"/>
                <w:szCs w:val="24"/>
              </w:rPr>
              <w:fldChar w:fldCharType="separate"/>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sz w:val="24"/>
                <w:szCs w:val="24"/>
              </w:rPr>
              <w:fldChar w:fldCharType="end"/>
            </w:r>
            <w:bookmarkEnd w:id="2"/>
          </w:p>
        </w:tc>
      </w:tr>
      <w:tr w:rsidR="0080075C" w14:paraId="5D5E5881" w14:textId="77777777" w:rsidTr="0080075C">
        <w:tc>
          <w:tcPr>
            <w:tcW w:w="2835" w:type="dxa"/>
          </w:tcPr>
          <w:p w14:paraId="03B21759" w14:textId="77777777" w:rsidR="0080075C" w:rsidRPr="0080075C" w:rsidRDefault="0080075C" w:rsidP="0015650D">
            <w:pPr>
              <w:autoSpaceDE w:val="0"/>
              <w:autoSpaceDN w:val="0"/>
              <w:adjustRightInd w:val="0"/>
              <w:spacing w:before="120" w:after="120"/>
              <w:ind w:right="851"/>
              <w:rPr>
                <w:rFonts w:cs="TT15Ct00"/>
                <w:b/>
                <w:sz w:val="24"/>
                <w:szCs w:val="24"/>
              </w:rPr>
            </w:pPr>
            <w:r w:rsidRPr="0080075C">
              <w:rPr>
                <w:rFonts w:cs="TT15Ct00"/>
                <w:b/>
                <w:sz w:val="24"/>
                <w:szCs w:val="24"/>
              </w:rPr>
              <w:t xml:space="preserve">Občina:                                          </w:t>
            </w:r>
          </w:p>
        </w:tc>
        <w:tc>
          <w:tcPr>
            <w:tcW w:w="7974" w:type="dxa"/>
          </w:tcPr>
          <w:p w14:paraId="62366F72" w14:textId="77777777" w:rsidR="0080075C" w:rsidRPr="0080075C" w:rsidRDefault="0080075C" w:rsidP="0015650D">
            <w:pPr>
              <w:autoSpaceDE w:val="0"/>
              <w:autoSpaceDN w:val="0"/>
              <w:adjustRightInd w:val="0"/>
              <w:spacing w:before="120" w:after="120"/>
              <w:ind w:right="851"/>
              <w:rPr>
                <w:rFonts w:cs="TT15Ct00"/>
                <w:sz w:val="24"/>
                <w:szCs w:val="24"/>
              </w:rPr>
            </w:pPr>
            <w:r>
              <w:rPr>
                <w:rFonts w:cs="TT15Ct00"/>
                <w:sz w:val="24"/>
                <w:szCs w:val="24"/>
              </w:rPr>
              <w:fldChar w:fldCharType="begin">
                <w:ffData>
                  <w:name w:val="Besedilo4"/>
                  <w:enabled/>
                  <w:calcOnExit w:val="0"/>
                  <w:textInput/>
                </w:ffData>
              </w:fldChar>
            </w:r>
            <w:bookmarkStart w:id="3" w:name="Besedilo4"/>
            <w:r>
              <w:rPr>
                <w:rFonts w:cs="TT15Ct00"/>
                <w:sz w:val="24"/>
                <w:szCs w:val="24"/>
              </w:rPr>
              <w:instrText xml:space="preserve"> FORMTEXT </w:instrText>
            </w:r>
            <w:r>
              <w:rPr>
                <w:rFonts w:cs="TT15Ct00"/>
                <w:sz w:val="24"/>
                <w:szCs w:val="24"/>
              </w:rPr>
            </w:r>
            <w:r>
              <w:rPr>
                <w:rFonts w:cs="TT15Ct00"/>
                <w:sz w:val="24"/>
                <w:szCs w:val="24"/>
              </w:rPr>
              <w:fldChar w:fldCharType="separate"/>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sz w:val="24"/>
                <w:szCs w:val="24"/>
              </w:rPr>
              <w:fldChar w:fldCharType="end"/>
            </w:r>
            <w:bookmarkEnd w:id="3"/>
          </w:p>
        </w:tc>
      </w:tr>
      <w:tr w:rsidR="0080075C" w14:paraId="47E35B17" w14:textId="77777777" w:rsidTr="0080075C">
        <w:tc>
          <w:tcPr>
            <w:tcW w:w="2835" w:type="dxa"/>
          </w:tcPr>
          <w:p w14:paraId="077642E1" w14:textId="77777777" w:rsidR="0080075C" w:rsidRPr="0080075C" w:rsidRDefault="0080075C" w:rsidP="0015650D">
            <w:pPr>
              <w:autoSpaceDE w:val="0"/>
              <w:autoSpaceDN w:val="0"/>
              <w:adjustRightInd w:val="0"/>
              <w:spacing w:before="120" w:after="120"/>
              <w:ind w:right="851"/>
              <w:rPr>
                <w:rFonts w:cs="TT15Ct00"/>
                <w:b/>
                <w:sz w:val="24"/>
                <w:szCs w:val="24"/>
              </w:rPr>
            </w:pPr>
            <w:r w:rsidRPr="0080075C">
              <w:rPr>
                <w:rFonts w:cs="TT15Ct00"/>
                <w:b/>
                <w:sz w:val="24"/>
                <w:szCs w:val="24"/>
              </w:rPr>
              <w:t xml:space="preserve">Telefon:                                      </w:t>
            </w:r>
          </w:p>
        </w:tc>
        <w:tc>
          <w:tcPr>
            <w:tcW w:w="7974" w:type="dxa"/>
          </w:tcPr>
          <w:p w14:paraId="5EF0686F" w14:textId="77777777" w:rsidR="0080075C" w:rsidRPr="0080075C" w:rsidRDefault="0080075C" w:rsidP="0015650D">
            <w:pPr>
              <w:autoSpaceDE w:val="0"/>
              <w:autoSpaceDN w:val="0"/>
              <w:adjustRightInd w:val="0"/>
              <w:spacing w:before="120" w:after="120"/>
              <w:ind w:right="851"/>
              <w:rPr>
                <w:rFonts w:cs="TT15Ct00"/>
                <w:sz w:val="24"/>
                <w:szCs w:val="24"/>
              </w:rPr>
            </w:pPr>
            <w:r>
              <w:rPr>
                <w:rFonts w:cs="TT15Ct00"/>
                <w:sz w:val="24"/>
                <w:szCs w:val="24"/>
              </w:rPr>
              <w:fldChar w:fldCharType="begin">
                <w:ffData>
                  <w:name w:val="Besedilo5"/>
                  <w:enabled/>
                  <w:calcOnExit w:val="0"/>
                  <w:textInput/>
                </w:ffData>
              </w:fldChar>
            </w:r>
            <w:bookmarkStart w:id="4" w:name="Besedilo5"/>
            <w:r>
              <w:rPr>
                <w:rFonts w:cs="TT15Ct00"/>
                <w:sz w:val="24"/>
                <w:szCs w:val="24"/>
              </w:rPr>
              <w:instrText xml:space="preserve"> FORMTEXT </w:instrText>
            </w:r>
            <w:r>
              <w:rPr>
                <w:rFonts w:cs="TT15Ct00"/>
                <w:sz w:val="24"/>
                <w:szCs w:val="24"/>
              </w:rPr>
            </w:r>
            <w:r>
              <w:rPr>
                <w:rFonts w:cs="TT15Ct00"/>
                <w:sz w:val="24"/>
                <w:szCs w:val="24"/>
              </w:rPr>
              <w:fldChar w:fldCharType="separate"/>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sz w:val="24"/>
                <w:szCs w:val="24"/>
              </w:rPr>
              <w:fldChar w:fldCharType="end"/>
            </w:r>
            <w:bookmarkEnd w:id="4"/>
          </w:p>
        </w:tc>
      </w:tr>
      <w:tr w:rsidR="0080075C" w14:paraId="62B43E8A" w14:textId="77777777" w:rsidTr="0080075C">
        <w:tc>
          <w:tcPr>
            <w:tcW w:w="2835" w:type="dxa"/>
          </w:tcPr>
          <w:p w14:paraId="782A695A" w14:textId="77777777" w:rsidR="0080075C" w:rsidRPr="0080075C" w:rsidRDefault="0080075C" w:rsidP="0015650D">
            <w:pPr>
              <w:autoSpaceDE w:val="0"/>
              <w:autoSpaceDN w:val="0"/>
              <w:adjustRightInd w:val="0"/>
              <w:spacing w:before="120" w:after="120"/>
              <w:ind w:right="851"/>
              <w:rPr>
                <w:rFonts w:cs="TT15Ct00"/>
                <w:b/>
                <w:sz w:val="24"/>
                <w:szCs w:val="24"/>
              </w:rPr>
            </w:pPr>
            <w:r w:rsidRPr="0080075C">
              <w:rPr>
                <w:rFonts w:cs="TT15Ct00"/>
                <w:b/>
                <w:sz w:val="24"/>
                <w:szCs w:val="24"/>
              </w:rPr>
              <w:t>E-pošta:</w:t>
            </w:r>
          </w:p>
        </w:tc>
        <w:tc>
          <w:tcPr>
            <w:tcW w:w="7974" w:type="dxa"/>
          </w:tcPr>
          <w:p w14:paraId="0E18A666" w14:textId="77777777" w:rsidR="0080075C" w:rsidRPr="0080075C" w:rsidRDefault="0080075C" w:rsidP="0015650D">
            <w:pPr>
              <w:autoSpaceDE w:val="0"/>
              <w:autoSpaceDN w:val="0"/>
              <w:adjustRightInd w:val="0"/>
              <w:spacing w:before="120" w:after="120"/>
              <w:ind w:right="851"/>
              <w:rPr>
                <w:rFonts w:cs="TT15Ct00"/>
                <w:sz w:val="24"/>
                <w:szCs w:val="24"/>
              </w:rPr>
            </w:pPr>
            <w:r>
              <w:rPr>
                <w:rFonts w:cs="TT15Ct00"/>
                <w:sz w:val="24"/>
                <w:szCs w:val="24"/>
              </w:rPr>
              <w:fldChar w:fldCharType="begin">
                <w:ffData>
                  <w:name w:val="Besedilo6"/>
                  <w:enabled/>
                  <w:calcOnExit w:val="0"/>
                  <w:textInput/>
                </w:ffData>
              </w:fldChar>
            </w:r>
            <w:bookmarkStart w:id="5" w:name="Besedilo6"/>
            <w:r>
              <w:rPr>
                <w:rFonts w:cs="TT15Ct00"/>
                <w:sz w:val="24"/>
                <w:szCs w:val="24"/>
              </w:rPr>
              <w:instrText xml:space="preserve"> FORMTEXT </w:instrText>
            </w:r>
            <w:r>
              <w:rPr>
                <w:rFonts w:cs="TT15Ct00"/>
                <w:sz w:val="24"/>
                <w:szCs w:val="24"/>
              </w:rPr>
            </w:r>
            <w:r>
              <w:rPr>
                <w:rFonts w:cs="TT15Ct00"/>
                <w:sz w:val="24"/>
                <w:szCs w:val="24"/>
              </w:rPr>
              <w:fldChar w:fldCharType="separate"/>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noProof/>
                <w:sz w:val="24"/>
                <w:szCs w:val="24"/>
              </w:rPr>
              <w:t> </w:t>
            </w:r>
            <w:r>
              <w:rPr>
                <w:rFonts w:cs="TT15Ct00"/>
                <w:sz w:val="24"/>
                <w:szCs w:val="24"/>
              </w:rPr>
              <w:fldChar w:fldCharType="end"/>
            </w:r>
            <w:bookmarkEnd w:id="5"/>
          </w:p>
        </w:tc>
      </w:tr>
    </w:tbl>
    <w:p w14:paraId="37D029C5" w14:textId="77777777" w:rsidR="0015650D" w:rsidRPr="0015227E" w:rsidRDefault="0015650D" w:rsidP="0015650D">
      <w:pPr>
        <w:autoSpaceDE w:val="0"/>
        <w:autoSpaceDN w:val="0"/>
        <w:adjustRightInd w:val="0"/>
        <w:spacing w:before="120" w:after="120"/>
        <w:ind w:left="851" w:right="851"/>
        <w:rPr>
          <w:rFonts w:cs="TT15Ct00"/>
          <w:sz w:val="4"/>
          <w:szCs w:val="4"/>
          <w:lang w:val="sl-SI"/>
        </w:rPr>
      </w:pPr>
    </w:p>
    <w:p w14:paraId="5C52CFD0" w14:textId="77777777" w:rsidR="00FB1ED2" w:rsidRPr="006F3046" w:rsidRDefault="006F3046" w:rsidP="00427399">
      <w:pPr>
        <w:autoSpaceDE w:val="0"/>
        <w:autoSpaceDN w:val="0"/>
        <w:adjustRightInd w:val="0"/>
        <w:ind w:left="851" w:right="897"/>
        <w:rPr>
          <w:rFonts w:cs="TT15Ct00"/>
          <w:color w:val="000000"/>
          <w:sz w:val="24"/>
          <w:szCs w:val="24"/>
          <w:lang w:val="sl-SI"/>
        </w:rPr>
      </w:pPr>
      <w:r w:rsidRPr="006F3046">
        <w:rPr>
          <w:rFonts w:cs="TT15Ct00"/>
          <w:color w:val="000000"/>
          <w:sz w:val="24"/>
          <w:szCs w:val="24"/>
          <w:lang w:val="sl-SI"/>
        </w:rPr>
        <w:t xml:space="preserve">Označite vrsto kosovnega odpada: </w:t>
      </w:r>
    </w:p>
    <w:tbl>
      <w:tblPr>
        <w:tblStyle w:val="Tabelamrea"/>
        <w:tblW w:w="1099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34"/>
        <w:gridCol w:w="5758"/>
      </w:tblGrid>
      <w:tr w:rsidR="00BE4210" w:rsidRPr="0015227E" w14:paraId="77ACB6F6" w14:textId="77777777" w:rsidTr="00BE4210">
        <w:trPr>
          <w:trHeight w:val="348"/>
        </w:trPr>
        <w:tc>
          <w:tcPr>
            <w:tcW w:w="5234" w:type="dxa"/>
          </w:tcPr>
          <w:p w14:paraId="6FFB44B0" w14:textId="77777777"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352855206"/>
                <w14:checkbox>
                  <w14:checked w14:val="0"/>
                  <w14:checkedState w14:val="2612" w14:font="MS Gothic"/>
                  <w14:uncheckedState w14:val="2610" w14:font="MS Gothic"/>
                </w14:checkbox>
              </w:sdtPr>
              <w:sdtContent>
                <w:r w:rsidR="00BE4210">
                  <w:rPr>
                    <w:rFonts w:ascii="MS Gothic" w:eastAsia="MS Gothic" w:hAnsi="MS Gothic" w:cs="TT15Ct00" w:hint="eastAsia"/>
                    <w:color w:val="000000"/>
                  </w:rPr>
                  <w:t>☐</w:t>
                </w:r>
              </w:sdtContent>
            </w:sdt>
            <w:r w:rsidR="00BE4210" w:rsidRPr="006F3046">
              <w:rPr>
                <w:rFonts w:cs="TT15Ct00"/>
                <w:color w:val="000000"/>
              </w:rPr>
              <w:t>Kosi pohištva</w:t>
            </w:r>
          </w:p>
        </w:tc>
        <w:tc>
          <w:tcPr>
            <w:tcW w:w="5758" w:type="dxa"/>
          </w:tcPr>
          <w:p w14:paraId="158703E2" w14:textId="77777777"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977115260"/>
                <w14:checkbox>
                  <w14:checked w14:val="0"/>
                  <w14:checkedState w14:val="2612" w14:font="MS Gothic"/>
                  <w14:uncheckedState w14:val="2610" w14:font="MS Gothic"/>
                </w14:checkbox>
              </w:sdtPr>
              <w:sdtContent>
                <w:r w:rsidR="00BE4210">
                  <w:rPr>
                    <w:rFonts w:ascii="MS Gothic" w:eastAsia="MS Gothic" w:hAnsi="MS Gothic" w:cs="TT15Ct00" w:hint="eastAsia"/>
                    <w:color w:val="000000"/>
                  </w:rPr>
                  <w:t>☐</w:t>
                </w:r>
              </w:sdtContent>
            </w:sdt>
            <w:r w:rsidR="00BE4210" w:rsidRPr="006F3046">
              <w:rPr>
                <w:rFonts w:cs="TT15Ct00"/>
                <w:color w:val="000000"/>
              </w:rPr>
              <w:t>Športna oprema (smuči, kolesa ….)</w:t>
            </w:r>
          </w:p>
        </w:tc>
      </w:tr>
      <w:tr w:rsidR="00BE4210" w:rsidRPr="0015227E" w14:paraId="6B7E0D29" w14:textId="77777777" w:rsidTr="00BE4210">
        <w:trPr>
          <w:trHeight w:val="348"/>
        </w:trPr>
        <w:tc>
          <w:tcPr>
            <w:tcW w:w="5234" w:type="dxa"/>
          </w:tcPr>
          <w:p w14:paraId="37F3EE9C" w14:textId="77777777"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1217240887"/>
                <w14:checkbox>
                  <w14:checked w14:val="0"/>
                  <w14:checkedState w14:val="2612" w14:font="MS Gothic"/>
                  <w14:uncheckedState w14:val="2610" w14:font="MS Gothic"/>
                </w14:checkbox>
              </w:sdtPr>
              <w:sdtContent>
                <w:r w:rsidR="00BE4210">
                  <w:rPr>
                    <w:rFonts w:ascii="MS Gothic" w:eastAsia="MS Gothic" w:hAnsi="MS Gothic" w:cs="TT15Ct00" w:hint="eastAsia"/>
                    <w:color w:val="000000"/>
                  </w:rPr>
                  <w:t>☐</w:t>
                </w:r>
              </w:sdtContent>
            </w:sdt>
            <w:r w:rsidR="00BE4210" w:rsidRPr="006F3046">
              <w:rPr>
                <w:rFonts w:cs="TT15Ct00"/>
                <w:color w:val="000000"/>
              </w:rPr>
              <w:t xml:space="preserve">Vzmetnice </w:t>
            </w:r>
          </w:p>
        </w:tc>
        <w:tc>
          <w:tcPr>
            <w:tcW w:w="5758" w:type="dxa"/>
          </w:tcPr>
          <w:p w14:paraId="2415983C" w14:textId="77777777"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663739460"/>
                <w14:checkbox>
                  <w14:checked w14:val="0"/>
                  <w14:checkedState w14:val="2612" w14:font="MS Gothic"/>
                  <w14:uncheckedState w14:val="2610" w14:font="MS Gothic"/>
                </w14:checkbox>
              </w:sdtPr>
              <w:sdtContent>
                <w:r w:rsidR="00BE4210">
                  <w:rPr>
                    <w:rFonts w:ascii="MS Gothic" w:eastAsia="MS Gothic" w:hAnsi="MS Gothic" w:cs="TT15Ct00" w:hint="eastAsia"/>
                    <w:color w:val="000000"/>
                  </w:rPr>
                  <w:t>☐</w:t>
                </w:r>
              </w:sdtContent>
            </w:sdt>
            <w:r w:rsidR="00BE4210" w:rsidRPr="006F3046">
              <w:rPr>
                <w:rFonts w:cs="TT15Ct00"/>
                <w:color w:val="000000"/>
              </w:rPr>
              <w:t>Orodje (samokolnice, lopate, sodi, zabojniki ...)</w:t>
            </w:r>
          </w:p>
        </w:tc>
      </w:tr>
      <w:tr w:rsidR="00BE4210" w:rsidRPr="0015227E" w14:paraId="06606AF8" w14:textId="77777777" w:rsidTr="00BE4210">
        <w:trPr>
          <w:trHeight w:val="331"/>
        </w:trPr>
        <w:tc>
          <w:tcPr>
            <w:tcW w:w="5234" w:type="dxa"/>
          </w:tcPr>
          <w:p w14:paraId="5DCBD627" w14:textId="77777777"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1429384215"/>
                <w14:checkbox>
                  <w14:checked w14:val="0"/>
                  <w14:checkedState w14:val="2612" w14:font="MS Gothic"/>
                  <w14:uncheckedState w14:val="2610" w14:font="MS Gothic"/>
                </w14:checkbox>
              </w:sdtPr>
              <w:sdtContent>
                <w:r w:rsidR="00BE4210">
                  <w:rPr>
                    <w:rFonts w:ascii="MS Gothic" w:eastAsia="MS Gothic" w:hAnsi="MS Gothic" w:cs="TT15Ct00" w:hint="eastAsia"/>
                    <w:color w:val="000000"/>
                  </w:rPr>
                  <w:t>☐</w:t>
                </w:r>
              </w:sdtContent>
            </w:sdt>
            <w:r w:rsidR="00BE4210" w:rsidRPr="006F3046">
              <w:rPr>
                <w:rFonts w:cs="TT15Ct00"/>
                <w:color w:val="000000"/>
              </w:rPr>
              <w:t xml:space="preserve">Preproge, talne obloge </w:t>
            </w:r>
          </w:p>
        </w:tc>
        <w:tc>
          <w:tcPr>
            <w:tcW w:w="5758" w:type="dxa"/>
          </w:tcPr>
          <w:p w14:paraId="6FE38489" w14:textId="77777777"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1857501916"/>
                <w14:checkbox>
                  <w14:checked w14:val="0"/>
                  <w14:checkedState w14:val="2612" w14:font="MS Gothic"/>
                  <w14:uncheckedState w14:val="2610" w14:font="MS Gothic"/>
                </w14:checkbox>
              </w:sdtPr>
              <w:sdtContent>
                <w:r w:rsidR="00BE4210">
                  <w:rPr>
                    <w:rFonts w:ascii="MS Gothic" w:eastAsia="MS Gothic" w:hAnsi="MS Gothic" w:cs="TT15Ct00" w:hint="eastAsia"/>
                    <w:color w:val="000000"/>
                  </w:rPr>
                  <w:t>☐</w:t>
                </w:r>
              </w:sdtContent>
            </w:sdt>
            <w:r w:rsidR="00BE4210" w:rsidRPr="006F3046">
              <w:rPr>
                <w:rFonts w:cs="TT15Ct00"/>
                <w:color w:val="000000"/>
              </w:rPr>
              <w:t>Vrtna oprema iz plastičnih mas ali lesa (mize, stoli, senčniki …)</w:t>
            </w:r>
          </w:p>
        </w:tc>
      </w:tr>
      <w:tr w:rsidR="00BE4210" w:rsidRPr="0015227E" w14:paraId="447A116F" w14:textId="77777777" w:rsidTr="00BE4210">
        <w:trPr>
          <w:trHeight w:val="1327"/>
        </w:trPr>
        <w:tc>
          <w:tcPr>
            <w:tcW w:w="5234" w:type="dxa"/>
          </w:tcPr>
          <w:p w14:paraId="3BF44E7D" w14:textId="77777777"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1577552632"/>
                <w14:checkbox>
                  <w14:checked w14:val="0"/>
                  <w14:checkedState w14:val="2612" w14:font="MS Gothic"/>
                  <w14:uncheckedState w14:val="2610" w14:font="MS Gothic"/>
                </w14:checkbox>
              </w:sdtPr>
              <w:sdtContent>
                <w:r w:rsidR="00BE4210">
                  <w:rPr>
                    <w:rFonts w:ascii="MS Gothic" w:eastAsia="MS Gothic" w:hAnsi="MS Gothic" w:cs="TT15Ct00" w:hint="eastAsia"/>
                    <w:color w:val="000000"/>
                  </w:rPr>
                  <w:t>☐</w:t>
                </w:r>
              </w:sdtContent>
            </w:sdt>
            <w:r w:rsidR="00BE4210" w:rsidRPr="006F3046">
              <w:rPr>
                <w:rFonts w:cs="TT15Ct00"/>
                <w:color w:val="000000"/>
              </w:rPr>
              <w:t>Odpadna elektronska in električna oprema (gospodinjska bela tehnika – pralni in pomivalni stroj, štedilnik, TV sprejemnik, računalniška oprema, radio ...)</w:t>
            </w:r>
          </w:p>
        </w:tc>
        <w:tc>
          <w:tcPr>
            <w:tcW w:w="5758" w:type="dxa"/>
          </w:tcPr>
          <w:p w14:paraId="2673D333" w14:textId="77777777"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1437950436"/>
                <w14:checkbox>
                  <w14:checked w14:val="0"/>
                  <w14:checkedState w14:val="2612" w14:font="MS Gothic"/>
                  <w14:uncheckedState w14:val="2610" w14:font="MS Gothic"/>
                </w14:checkbox>
              </w:sdtPr>
              <w:sdtContent>
                <w:r w:rsidR="00BE4210">
                  <w:rPr>
                    <w:rFonts w:ascii="MS Gothic" w:eastAsia="MS Gothic" w:hAnsi="MS Gothic" w:cs="TT15Ct00" w:hint="eastAsia"/>
                    <w:color w:val="000000"/>
                  </w:rPr>
                  <w:t>☐</w:t>
                </w:r>
              </w:sdtContent>
            </w:sdt>
            <w:r w:rsidR="00BE4210" w:rsidRPr="006F3046">
              <w:rPr>
                <w:rFonts w:cs="TT15Ct00"/>
                <w:color w:val="000000"/>
              </w:rPr>
              <w:t>Otroška oprema (otroški vozički, stolčki, večje igrače …)</w:t>
            </w:r>
          </w:p>
        </w:tc>
      </w:tr>
      <w:tr w:rsidR="00BE4210" w:rsidRPr="0015227E" w14:paraId="60F01080" w14:textId="77777777" w:rsidTr="00BE4210">
        <w:trPr>
          <w:trHeight w:val="663"/>
        </w:trPr>
        <w:tc>
          <w:tcPr>
            <w:tcW w:w="5234" w:type="dxa"/>
          </w:tcPr>
          <w:p w14:paraId="19FBBB39" w14:textId="77777777"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1169552801"/>
                <w14:checkbox>
                  <w14:checked w14:val="0"/>
                  <w14:checkedState w14:val="2612" w14:font="MS Gothic"/>
                  <w14:uncheckedState w14:val="2610" w14:font="MS Gothic"/>
                </w14:checkbox>
              </w:sdtPr>
              <w:sdtContent>
                <w:r w:rsidR="00BE4210">
                  <w:rPr>
                    <w:rFonts w:ascii="MS Gothic" w:eastAsia="MS Gothic" w:hAnsi="MS Gothic" w:cs="TT15Ct00" w:hint="eastAsia"/>
                    <w:color w:val="000000"/>
                  </w:rPr>
                  <w:t>☐</w:t>
                </w:r>
              </w:sdtContent>
            </w:sdt>
            <w:r w:rsidR="00BE4210" w:rsidRPr="006F3046">
              <w:rPr>
                <w:rFonts w:cs="TT15Ct00"/>
                <w:color w:val="000000"/>
              </w:rPr>
              <w:t>Kopalniška oprema (umivalnik, prha, kad, WC školjka, bide ...)</w:t>
            </w:r>
          </w:p>
        </w:tc>
        <w:tc>
          <w:tcPr>
            <w:tcW w:w="5758" w:type="dxa"/>
          </w:tcPr>
          <w:p w14:paraId="694A42C3" w14:textId="3F810A93" w:rsidR="00BE4210" w:rsidRPr="006F3046" w:rsidRDefault="00000000" w:rsidP="00033E2B">
            <w:pPr>
              <w:autoSpaceDE w:val="0"/>
              <w:autoSpaceDN w:val="0"/>
              <w:adjustRightInd w:val="0"/>
              <w:ind w:left="34" w:right="897"/>
              <w:contextualSpacing/>
              <w:rPr>
                <w:rFonts w:cs="TT15Ct00"/>
                <w:color w:val="000000"/>
              </w:rPr>
            </w:pPr>
            <w:sdt>
              <w:sdtPr>
                <w:rPr>
                  <w:rFonts w:cs="TT15Ct00"/>
                  <w:color w:val="000000"/>
                </w:rPr>
                <w:id w:val="-1012533621"/>
                <w14:checkbox>
                  <w14:checked w14:val="0"/>
                  <w14:checkedState w14:val="2612" w14:font="MS Gothic"/>
                  <w14:uncheckedState w14:val="2610" w14:font="MS Gothic"/>
                </w14:checkbox>
              </w:sdtPr>
              <w:sdtContent>
                <w:r w:rsidR="00D04848">
                  <w:rPr>
                    <w:rFonts w:ascii="MS Gothic" w:eastAsia="MS Gothic" w:hAnsi="MS Gothic" w:cs="TT15Ct00" w:hint="eastAsia"/>
                    <w:color w:val="000000"/>
                  </w:rPr>
                  <w:t>☐</w:t>
                </w:r>
              </w:sdtContent>
            </w:sdt>
            <w:r w:rsidR="00BE4210" w:rsidRPr="006F3046">
              <w:rPr>
                <w:rFonts w:cs="TT15Ct00"/>
                <w:color w:val="000000"/>
              </w:rPr>
              <w:t>Drugo (vpišite):</w:t>
            </w:r>
          </w:p>
        </w:tc>
      </w:tr>
    </w:tbl>
    <w:p w14:paraId="7F840FE9" w14:textId="77777777" w:rsidR="00FB1ED2" w:rsidRPr="0015227E" w:rsidRDefault="00FB1ED2" w:rsidP="003934C2">
      <w:pPr>
        <w:autoSpaceDE w:val="0"/>
        <w:autoSpaceDN w:val="0"/>
        <w:adjustRightInd w:val="0"/>
        <w:ind w:right="897"/>
        <w:rPr>
          <w:rFonts w:cs="TT15Ct00"/>
          <w:color w:val="000000"/>
          <w:sz w:val="20"/>
          <w:szCs w:val="20"/>
          <w:lang w:val="sl-SI"/>
        </w:rPr>
      </w:pPr>
    </w:p>
    <w:p w14:paraId="08636558" w14:textId="02A8DF5F" w:rsidR="00FB1ED2" w:rsidRPr="0015227E" w:rsidRDefault="00FB1ED2" w:rsidP="00427399">
      <w:pPr>
        <w:ind w:left="851" w:right="897"/>
        <w:rPr>
          <w:sz w:val="20"/>
          <w:szCs w:val="20"/>
          <w:lang w:val="sl-SI"/>
        </w:rPr>
      </w:pPr>
      <w:r w:rsidRPr="0015227E">
        <w:rPr>
          <w:sz w:val="20"/>
          <w:szCs w:val="20"/>
          <w:lang w:val="sl-SI"/>
        </w:rPr>
        <w:t xml:space="preserve">Med kosovne odpadke </w:t>
      </w:r>
      <w:r w:rsidR="0015650D" w:rsidRPr="00F77E5C">
        <w:rPr>
          <w:b/>
          <w:sz w:val="20"/>
          <w:szCs w:val="20"/>
          <w:lang w:val="sl-SI"/>
        </w:rPr>
        <w:t>ne</w:t>
      </w:r>
      <w:r w:rsidRPr="00F77E5C">
        <w:rPr>
          <w:b/>
          <w:sz w:val="20"/>
          <w:szCs w:val="20"/>
          <w:lang w:val="sl-SI"/>
        </w:rPr>
        <w:t xml:space="preserve"> sodijo</w:t>
      </w:r>
      <w:r w:rsidRPr="0015227E">
        <w:rPr>
          <w:sz w:val="20"/>
          <w:szCs w:val="20"/>
          <w:lang w:val="sl-SI"/>
        </w:rPr>
        <w:t>: gradbeni material, odpadki, ki vsebujejo azbest, avtomobilski deli, pnevmatike, okenski okvirji s steklom, zeleni odrez (vejevje, grmičevje...)</w:t>
      </w:r>
      <w:r w:rsidR="00877055" w:rsidRPr="0015227E">
        <w:rPr>
          <w:sz w:val="20"/>
          <w:szCs w:val="20"/>
          <w:lang w:val="sl-SI"/>
        </w:rPr>
        <w:t xml:space="preserve">, nevarni in mešani komunalni odpadki … </w:t>
      </w:r>
    </w:p>
    <w:p w14:paraId="683392A5" w14:textId="77777777" w:rsidR="00FB1ED2" w:rsidRPr="0015227E" w:rsidRDefault="00FB1ED2" w:rsidP="00F77E5C">
      <w:pPr>
        <w:autoSpaceDE w:val="0"/>
        <w:autoSpaceDN w:val="0"/>
        <w:adjustRightInd w:val="0"/>
        <w:ind w:right="897"/>
        <w:rPr>
          <w:rFonts w:cs="TT15Ct00"/>
          <w:color w:val="000000"/>
          <w:sz w:val="20"/>
          <w:szCs w:val="20"/>
          <w:lang w:val="sl-SI"/>
        </w:rPr>
      </w:pPr>
    </w:p>
    <w:p w14:paraId="1D8DAE31" w14:textId="052BA38C" w:rsidR="00FB1ED2" w:rsidRPr="0015227E" w:rsidRDefault="00FB1ED2" w:rsidP="00427399">
      <w:pPr>
        <w:autoSpaceDE w:val="0"/>
        <w:autoSpaceDN w:val="0"/>
        <w:adjustRightInd w:val="0"/>
        <w:ind w:left="851" w:right="897"/>
        <w:rPr>
          <w:rFonts w:cs="TT15Ct00"/>
          <w:color w:val="000000"/>
          <w:sz w:val="20"/>
          <w:szCs w:val="20"/>
          <w:lang w:val="sl-SI"/>
        </w:rPr>
      </w:pPr>
    </w:p>
    <w:p w14:paraId="5F605701" w14:textId="6292D376" w:rsidR="00806FCA" w:rsidRDefault="00FB1ED2" w:rsidP="005F1D46">
      <w:pPr>
        <w:autoSpaceDE w:val="0"/>
        <w:autoSpaceDN w:val="0"/>
        <w:adjustRightInd w:val="0"/>
        <w:ind w:left="851" w:right="897"/>
        <w:rPr>
          <w:rFonts w:cs="TT15Ct00"/>
          <w:color w:val="000000"/>
          <w:sz w:val="20"/>
          <w:szCs w:val="20"/>
          <w:lang w:val="sl-SI"/>
        </w:rPr>
      </w:pPr>
      <w:r w:rsidRPr="0015227E">
        <w:rPr>
          <w:rFonts w:cs="TT15Ct00"/>
          <w:color w:val="000000"/>
          <w:lang w:val="sl-SI"/>
        </w:rPr>
        <w:t>Datum:</w:t>
      </w:r>
      <w:r w:rsidRPr="0015227E">
        <w:rPr>
          <w:rFonts w:cs="TT15Ct00"/>
          <w:color w:val="000000"/>
          <w:sz w:val="20"/>
          <w:szCs w:val="20"/>
          <w:lang w:val="sl-SI"/>
        </w:rPr>
        <w:t xml:space="preserve"> </w:t>
      </w:r>
      <w:r w:rsidR="00645052">
        <w:rPr>
          <w:rFonts w:cs="TT15Ct00"/>
          <w:color w:val="000000"/>
          <w:sz w:val="4"/>
          <w:szCs w:val="4"/>
          <w:lang w:val="sl-SI"/>
        </w:rPr>
        <w:t xml:space="preserve">            </w:t>
      </w:r>
      <w:r w:rsidR="00E0438D">
        <w:rPr>
          <w:rFonts w:cs="TT15Ct00"/>
          <w:color w:val="000000"/>
          <w:sz w:val="20"/>
          <w:szCs w:val="20"/>
          <w:lang w:val="sl-SI"/>
        </w:rPr>
        <w:fldChar w:fldCharType="begin"/>
      </w:r>
      <w:r w:rsidR="00E0438D">
        <w:rPr>
          <w:rFonts w:cs="TT15Ct00"/>
          <w:color w:val="000000"/>
          <w:sz w:val="20"/>
          <w:szCs w:val="20"/>
          <w:lang w:val="sl-SI"/>
        </w:rPr>
        <w:instrText xml:space="preserve"> DATE   \* MERGEFORMAT </w:instrText>
      </w:r>
      <w:r w:rsidR="00E0438D">
        <w:rPr>
          <w:rFonts w:cs="TT15Ct00"/>
          <w:color w:val="000000"/>
          <w:sz w:val="20"/>
          <w:szCs w:val="20"/>
          <w:lang w:val="sl-SI"/>
        </w:rPr>
        <w:fldChar w:fldCharType="separate"/>
      </w:r>
      <w:r w:rsidR="00E94E20">
        <w:rPr>
          <w:rFonts w:cs="TT15Ct00"/>
          <w:noProof/>
          <w:color w:val="000000"/>
          <w:sz w:val="20"/>
          <w:szCs w:val="20"/>
          <w:lang w:val="sl-SI"/>
        </w:rPr>
        <w:t>13.2.2025</w:t>
      </w:r>
      <w:r w:rsidR="00E0438D">
        <w:rPr>
          <w:rFonts w:cs="TT15Ct00"/>
          <w:color w:val="000000"/>
          <w:sz w:val="20"/>
          <w:szCs w:val="20"/>
          <w:lang w:val="sl-SI"/>
        </w:rPr>
        <w:fldChar w:fldCharType="end"/>
      </w:r>
      <w:r w:rsidR="00645052">
        <w:rPr>
          <w:rFonts w:cs="TT15Ct00"/>
          <w:color w:val="000000"/>
          <w:sz w:val="4"/>
          <w:szCs w:val="4"/>
          <w:lang w:val="sl-SI"/>
        </w:rPr>
        <w:t xml:space="preserve">  </w:t>
      </w:r>
      <w:r w:rsidR="00645052">
        <w:rPr>
          <w:rFonts w:cs="TT15Ct00"/>
          <w:color w:val="000000"/>
          <w:sz w:val="4"/>
          <w:szCs w:val="4"/>
          <w:lang w:val="sl-SI"/>
        </w:rPr>
        <w:tab/>
      </w:r>
      <w:r w:rsidR="00645052">
        <w:rPr>
          <w:rFonts w:cs="TT15Ct00"/>
          <w:color w:val="000000"/>
          <w:sz w:val="4"/>
          <w:szCs w:val="4"/>
          <w:lang w:val="sl-SI"/>
        </w:rPr>
        <w:tab/>
      </w:r>
      <w:r w:rsidR="00645052">
        <w:rPr>
          <w:rFonts w:cs="TT15Ct00"/>
          <w:color w:val="000000"/>
          <w:sz w:val="4"/>
          <w:szCs w:val="4"/>
          <w:lang w:val="sl-SI"/>
        </w:rPr>
        <w:tab/>
      </w:r>
      <w:r w:rsidR="00645052">
        <w:rPr>
          <w:rFonts w:cs="TT15Ct00"/>
          <w:color w:val="000000"/>
          <w:sz w:val="4"/>
          <w:szCs w:val="4"/>
          <w:lang w:val="sl-SI"/>
        </w:rPr>
        <w:tab/>
      </w:r>
      <w:r w:rsidR="00645052">
        <w:rPr>
          <w:rFonts w:cs="TT15Ct00"/>
          <w:color w:val="000000"/>
          <w:sz w:val="4"/>
          <w:szCs w:val="4"/>
          <w:lang w:val="sl-SI"/>
        </w:rPr>
        <w:tab/>
      </w:r>
      <w:r w:rsidR="00645052">
        <w:rPr>
          <w:rFonts w:cs="TT15Ct00"/>
          <w:color w:val="000000"/>
          <w:sz w:val="4"/>
          <w:szCs w:val="4"/>
          <w:lang w:val="sl-SI"/>
        </w:rPr>
        <w:tab/>
        <w:t xml:space="preserve">                                  </w:t>
      </w:r>
      <w:r w:rsidRPr="0015227E">
        <w:rPr>
          <w:rFonts w:cs="TT15Ct00"/>
          <w:color w:val="000000"/>
          <w:lang w:val="sl-SI"/>
        </w:rPr>
        <w:t>Podpis:</w:t>
      </w:r>
      <w:r w:rsidRPr="0015227E">
        <w:rPr>
          <w:rFonts w:cs="TT15Ct00"/>
          <w:color w:val="000000"/>
          <w:sz w:val="20"/>
          <w:szCs w:val="20"/>
          <w:lang w:val="sl-SI"/>
        </w:rPr>
        <w:t xml:space="preserve"> </w:t>
      </w:r>
    </w:p>
    <w:p w14:paraId="00C54099" w14:textId="77777777" w:rsidR="003934C2" w:rsidRDefault="003934C2" w:rsidP="005F1D46">
      <w:pPr>
        <w:autoSpaceDE w:val="0"/>
        <w:autoSpaceDN w:val="0"/>
        <w:adjustRightInd w:val="0"/>
        <w:ind w:left="851" w:right="897"/>
        <w:rPr>
          <w:rFonts w:cs="TT15Ct00"/>
          <w:color w:val="000000"/>
          <w:sz w:val="20"/>
          <w:szCs w:val="20"/>
          <w:lang w:val="sl-SI"/>
        </w:rPr>
      </w:pPr>
    </w:p>
    <w:p w14:paraId="226D510B" w14:textId="4503B59B" w:rsidR="003934C2" w:rsidRPr="00AD3715" w:rsidRDefault="003934C2" w:rsidP="00031814">
      <w:pPr>
        <w:ind w:left="720"/>
        <w:rPr>
          <w:sz w:val="16"/>
          <w:szCs w:val="16"/>
        </w:rPr>
      </w:pPr>
      <w:r w:rsidRPr="00AD3715">
        <w:rPr>
          <w:sz w:val="16"/>
          <w:szCs w:val="16"/>
        </w:rPr>
        <w:t xml:space="preserve">Zgoraj navedeni podatki se zbirajo v skladu z Uredbo GDPR (EU) 2016/679 in veljavnim Zakonom o varstvu osebnih podatkov ter jih Simbio d.o.o. skladno z občinskim Odlokom o načinu opravljanja obvezne lokalne gospodarske javne službe ravnanja s komunalnimi odpadki obdeluje izključno z namenom izvedbe gospodarske javne službe in ne bodo posredovani tretjim osebam. Sporočene osebne podatke, ki so nujno potrebni pri izvajanju gospodarske javne službe, lahko kadarkoli pregledate in zahtevate njihov popravek, pri ostalih podatkih, kot je telefonska številka in elektronski naslov, pa lahko zahtevate tudi popoln izbris. V zvezi z obdelavo vaših osebnih podatkov imate po določilih Uredbe GDPR (EU) 2016/679 pravico do ugovora obdelave, za kar lahko pisno vlogo in zahtevke pošljete na naslov </w:t>
      </w:r>
      <w:hyperlink r:id="rId9" w:history="1">
        <w:r w:rsidRPr="00AD3715">
          <w:rPr>
            <w:rStyle w:val="Hiperpovezava"/>
            <w:sz w:val="16"/>
            <w:szCs w:val="16"/>
          </w:rPr>
          <w:t>info@simbio.si</w:t>
        </w:r>
      </w:hyperlink>
      <w:r w:rsidRPr="00AD3715">
        <w:rPr>
          <w:sz w:val="16"/>
          <w:szCs w:val="16"/>
        </w:rPr>
        <w:t>. Posredovane podatke, ki niso nujno potrebni pri izvajanju gospodarske javne službe, bomo hranili le do zaključka koledarskega leta, v katerem ste oddali naročilo.</w:t>
      </w:r>
    </w:p>
    <w:p w14:paraId="3B50B645" w14:textId="762DF465" w:rsidR="003934C2" w:rsidRPr="0015227E" w:rsidRDefault="00031814" w:rsidP="005F1D46">
      <w:pPr>
        <w:autoSpaceDE w:val="0"/>
        <w:autoSpaceDN w:val="0"/>
        <w:adjustRightInd w:val="0"/>
        <w:ind w:left="851" w:right="897"/>
        <w:rPr>
          <w:rFonts w:cs="TT15Ct00"/>
          <w:sz w:val="20"/>
          <w:szCs w:val="20"/>
          <w:lang w:val="sl-SI"/>
        </w:rPr>
      </w:pPr>
      <w:r w:rsidRPr="0015227E">
        <w:rPr>
          <w:noProof/>
          <w:lang w:val="sl-SI" w:eastAsia="sl-SI"/>
        </w:rPr>
        <w:drawing>
          <wp:anchor distT="0" distB="0" distL="114300" distR="114300" simplePos="0" relativeHeight="251657728" behindDoc="0" locked="0" layoutInCell="1" allowOverlap="1" wp14:anchorId="0DF6ACF7" wp14:editId="6841FB09">
            <wp:simplePos x="0" y="0"/>
            <wp:positionH relativeFrom="page">
              <wp:posOffset>5879465</wp:posOffset>
            </wp:positionH>
            <wp:positionV relativeFrom="paragraph">
              <wp:posOffset>383540</wp:posOffset>
            </wp:positionV>
            <wp:extent cx="1036955" cy="36258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6955" cy="3625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934C2" w:rsidRPr="0015227E">
      <w:headerReference w:type="default" r:id="rId11"/>
      <w:type w:val="continuous"/>
      <w:pgSz w:w="11910" w:h="16840"/>
      <w:pgMar w:top="0" w:right="240" w:bottom="280" w:left="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F83DD" w14:textId="77777777" w:rsidR="00FB3964" w:rsidRDefault="00FB3964" w:rsidP="00D964E6">
      <w:r>
        <w:separator/>
      </w:r>
    </w:p>
  </w:endnote>
  <w:endnote w:type="continuationSeparator" w:id="0">
    <w:p w14:paraId="0B9B66DC" w14:textId="77777777" w:rsidR="00FB3964" w:rsidRDefault="00FB3964" w:rsidP="00D96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INCE-Regular">
    <w:panose1 w:val="02000503020000020003"/>
    <w:charset w:val="EE"/>
    <w:family w:val="auto"/>
    <w:pitch w:val="variable"/>
    <w:sig w:usb0="8000002F" w:usb1="0000204A"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TT361t00">
    <w:panose1 w:val="00000000000000000000"/>
    <w:charset w:val="EE"/>
    <w:family w:val="auto"/>
    <w:notTrueType/>
    <w:pitch w:val="default"/>
    <w:sig w:usb0="00000005" w:usb1="00000000" w:usb2="00000000" w:usb3="00000000" w:csb0="00000002" w:csb1="00000000"/>
  </w:font>
  <w:font w:name="TT15Ct00">
    <w:panose1 w:val="00000000000000000000"/>
    <w:charset w:val="EE"/>
    <w:family w:val="auto"/>
    <w:notTrueType/>
    <w:pitch w:val="default"/>
    <w:sig w:usb0="00000005" w:usb1="00000000" w:usb2="00000000" w:usb3="00000000" w:csb0="00000002" w:csb1="00000000"/>
  </w:font>
  <w:font w:name="DINCE-Bold">
    <w:panose1 w:val="02000503030000020004"/>
    <w:charset w:val="EE"/>
    <w:family w:val="auto"/>
    <w:pitch w:val="variable"/>
    <w:sig w:usb0="800000AF" w:usb1="0000204A" w:usb2="00000000" w:usb3="00000000" w:csb0="00000002"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822F3" w14:textId="77777777" w:rsidR="00FB3964" w:rsidRDefault="00FB3964" w:rsidP="00D964E6">
      <w:r>
        <w:separator/>
      </w:r>
    </w:p>
  </w:footnote>
  <w:footnote w:type="continuationSeparator" w:id="0">
    <w:p w14:paraId="2A3BF6E3" w14:textId="77777777" w:rsidR="00FB3964" w:rsidRDefault="00FB3964" w:rsidP="00D96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B644" w14:textId="77777777" w:rsidR="00D964E6" w:rsidRDefault="00D964E6" w:rsidP="0015227E">
    <w:pPr>
      <w:pStyle w:val="Glava"/>
    </w:pPr>
    <w:r>
      <w:rPr>
        <w:rFonts w:cstheme="minorHAnsi"/>
        <w:b/>
        <w:bCs/>
        <w:noProof/>
        <w:sz w:val="40"/>
        <w:szCs w:val="40"/>
      </w:rPr>
      <w:drawing>
        <wp:anchor distT="0" distB="0" distL="114300" distR="114300" simplePos="0" relativeHeight="251658240" behindDoc="0" locked="0" layoutInCell="1" allowOverlap="1" wp14:anchorId="6B528C09" wp14:editId="58D33027">
          <wp:simplePos x="0" y="0"/>
          <wp:positionH relativeFrom="column">
            <wp:posOffset>628650</wp:posOffset>
          </wp:positionH>
          <wp:positionV relativeFrom="paragraph">
            <wp:posOffset>17145</wp:posOffset>
          </wp:positionV>
          <wp:extent cx="1084131" cy="390775"/>
          <wp:effectExtent l="0" t="0" r="1905" b="9525"/>
          <wp:wrapSquare wrapText="bothSides"/>
          <wp:docPr id="1350220259" name="Slika 135022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imbio nov.jpg"/>
                  <pic:cNvPicPr/>
                </pic:nvPicPr>
                <pic:blipFill rotWithShape="1">
                  <a:blip r:embed="rId1" cstate="print">
                    <a:extLst>
                      <a:ext uri="{28A0092B-C50C-407E-A947-70E740481C1C}">
                        <a14:useLocalDpi xmlns:a14="http://schemas.microsoft.com/office/drawing/2010/main" val="0"/>
                      </a:ext>
                    </a:extLst>
                  </a:blip>
                  <a:srcRect t="6521" b="34251"/>
                  <a:stretch/>
                </pic:blipFill>
                <pic:spPr bwMode="auto">
                  <a:xfrm>
                    <a:off x="0" y="0"/>
                    <a:ext cx="1084131" cy="390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5101BB" w14:textId="77777777" w:rsidR="0015227E" w:rsidRDefault="0015227E" w:rsidP="0015227E">
    <w:pPr>
      <w:pStyle w:val="Glava"/>
      <w:rPr>
        <w:rFonts w:cstheme="minorHAnsi"/>
        <w:sz w:val="20"/>
        <w:szCs w:val="20"/>
      </w:rPr>
    </w:pPr>
    <w:r>
      <w:rPr>
        <w:rFonts w:cstheme="minorHAnsi"/>
        <w:sz w:val="20"/>
        <w:szCs w:val="20"/>
      </w:rPr>
      <w:t xml:space="preserve">                    </w:t>
    </w:r>
  </w:p>
  <w:p w14:paraId="3ABC3129" w14:textId="77777777" w:rsidR="00D964E6" w:rsidRPr="0015227E" w:rsidRDefault="0015227E">
    <w:pPr>
      <w:pStyle w:val="Glava"/>
      <w:rPr>
        <w:rFonts w:cstheme="minorHAnsi"/>
        <w:sz w:val="20"/>
        <w:szCs w:val="20"/>
      </w:rPr>
    </w:pPr>
    <w:r>
      <w:rPr>
        <w:rFonts w:cstheme="minorHAnsi"/>
        <w:sz w:val="20"/>
        <w:szCs w:val="20"/>
      </w:rPr>
      <w:t xml:space="preserve">  </w:t>
    </w:r>
    <w:r>
      <w:rPr>
        <w:rFonts w:cstheme="minorHAnsi"/>
        <w:sz w:val="20"/>
        <w:szCs w:val="20"/>
      </w:rPr>
      <w:br/>
    </w:r>
    <w:r>
      <w:rPr>
        <w:rFonts w:cstheme="minorHAnsi"/>
        <w:sz w:val="20"/>
        <w:szCs w:val="20"/>
      </w:rPr>
      <w:br/>
      <w:t xml:space="preserve">                       </w:t>
    </w:r>
    <w:r w:rsidR="00D964E6" w:rsidRPr="00E62EE9">
      <w:rPr>
        <w:rFonts w:cstheme="minorHAnsi"/>
        <w:sz w:val="20"/>
        <w:szCs w:val="20"/>
      </w:rPr>
      <w:t>Teharska cesta 49, 3000 Celje</w:t>
    </w:r>
    <w:r w:rsidR="00D964E6">
      <w:rPr>
        <w:rFonts w:cstheme="minorHAnsi"/>
        <w:sz w:val="20"/>
        <w:szCs w:val="20"/>
      </w:rPr>
      <w:t>, tel. 03 425 64 00, info@simbio.si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87CCD"/>
    <w:multiLevelType w:val="hybridMultilevel"/>
    <w:tmpl w:val="385A24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72C96AD4"/>
    <w:multiLevelType w:val="hybridMultilevel"/>
    <w:tmpl w:val="54467F1C"/>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0487691">
    <w:abstractNumId w:val="0"/>
  </w:num>
  <w:num w:numId="2" w16cid:durableId="1981032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8j79rCNy+bOHnbTGQiu47K4grQbISje6hpAF+08UgZXA+qy7Y62M0OaX7OjViBM/fU/lChB1c4cG/AQFHCeBg==" w:salt="axQkfpU3UAOOwi/0o0rx6Q=="/>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CA"/>
    <w:rsid w:val="00006AF2"/>
    <w:rsid w:val="00031814"/>
    <w:rsid w:val="00033E2B"/>
    <w:rsid w:val="000C564C"/>
    <w:rsid w:val="000D74FB"/>
    <w:rsid w:val="0015227E"/>
    <w:rsid w:val="0015650D"/>
    <w:rsid w:val="0016679A"/>
    <w:rsid w:val="00171343"/>
    <w:rsid w:val="00182289"/>
    <w:rsid w:val="00186601"/>
    <w:rsid w:val="00195C1E"/>
    <w:rsid w:val="001B4633"/>
    <w:rsid w:val="001B65EB"/>
    <w:rsid w:val="001D67DA"/>
    <w:rsid w:val="00251AB3"/>
    <w:rsid w:val="002905C1"/>
    <w:rsid w:val="002A1A42"/>
    <w:rsid w:val="003934C2"/>
    <w:rsid w:val="00427399"/>
    <w:rsid w:val="004A06F1"/>
    <w:rsid w:val="004B3A31"/>
    <w:rsid w:val="004D2555"/>
    <w:rsid w:val="00520A0F"/>
    <w:rsid w:val="00581374"/>
    <w:rsid w:val="005E6491"/>
    <w:rsid w:val="005F1D46"/>
    <w:rsid w:val="005F424C"/>
    <w:rsid w:val="00645052"/>
    <w:rsid w:val="00680DF1"/>
    <w:rsid w:val="006D10B5"/>
    <w:rsid w:val="006F3046"/>
    <w:rsid w:val="007F0B82"/>
    <w:rsid w:val="0080075C"/>
    <w:rsid w:val="00806FCA"/>
    <w:rsid w:val="00877055"/>
    <w:rsid w:val="00984E8B"/>
    <w:rsid w:val="00A8385E"/>
    <w:rsid w:val="00A93EA7"/>
    <w:rsid w:val="00B0038C"/>
    <w:rsid w:val="00BE4210"/>
    <w:rsid w:val="00C132E7"/>
    <w:rsid w:val="00CD09E3"/>
    <w:rsid w:val="00CE15DC"/>
    <w:rsid w:val="00D04848"/>
    <w:rsid w:val="00D47B6B"/>
    <w:rsid w:val="00D964E6"/>
    <w:rsid w:val="00DA7606"/>
    <w:rsid w:val="00E0438D"/>
    <w:rsid w:val="00E94E20"/>
    <w:rsid w:val="00EA4A47"/>
    <w:rsid w:val="00EC4BF5"/>
    <w:rsid w:val="00EF1C6D"/>
    <w:rsid w:val="00F70774"/>
    <w:rsid w:val="00F77E5C"/>
    <w:rsid w:val="00FB1ED2"/>
    <w:rsid w:val="00FB3964"/>
    <w:rsid w:val="00FC4F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37FA4"/>
  <w15:docId w15:val="{ABE834AC-7BE6-4F29-8567-99D1ED6D8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uiPriority w:val="1"/>
    <w:qFormat/>
  </w:style>
  <w:style w:type="paragraph" w:styleId="Naslov1">
    <w:name w:val="heading 1"/>
    <w:basedOn w:val="Navaden"/>
    <w:uiPriority w:val="1"/>
    <w:qFormat/>
    <w:pPr>
      <w:spacing w:before="8"/>
      <w:outlineLvl w:val="0"/>
    </w:pPr>
    <w:rPr>
      <w:rFonts w:ascii="DINCE-Regular" w:eastAsia="DINCE-Regular" w:hAnsi="DINCE-Regular"/>
      <w:sz w:val="16"/>
      <w:szCs w:val="1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pPr>
      <w:ind w:left="850"/>
    </w:pPr>
    <w:rPr>
      <w:rFonts w:ascii="DINCE-Regular" w:eastAsia="DINCE-Regular" w:hAnsi="DINCE-Regular"/>
      <w:sz w:val="14"/>
      <w:szCs w:val="14"/>
    </w:rPr>
  </w:style>
  <w:style w:type="paragraph" w:styleId="Odstavekseznama">
    <w:name w:val="List Paragraph"/>
    <w:basedOn w:val="Navaden"/>
    <w:uiPriority w:val="34"/>
    <w:qFormat/>
  </w:style>
  <w:style w:type="paragraph" w:customStyle="1" w:styleId="TableParagraph">
    <w:name w:val="Table Paragraph"/>
    <w:basedOn w:val="Navaden"/>
    <w:uiPriority w:val="1"/>
    <w:qFormat/>
  </w:style>
  <w:style w:type="paragraph" w:styleId="Besedilooblaka">
    <w:name w:val="Balloon Text"/>
    <w:basedOn w:val="Navaden"/>
    <w:link w:val="BesedilooblakaZnak"/>
    <w:uiPriority w:val="99"/>
    <w:semiHidden/>
    <w:unhideWhenUsed/>
    <w:rsid w:val="0018660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86601"/>
    <w:rPr>
      <w:rFonts w:ascii="Tahoma" w:hAnsi="Tahoma" w:cs="Tahoma"/>
      <w:sz w:val="16"/>
      <w:szCs w:val="16"/>
    </w:rPr>
  </w:style>
  <w:style w:type="paragraph" w:customStyle="1" w:styleId="Default">
    <w:name w:val="Default"/>
    <w:basedOn w:val="Navaden"/>
    <w:rsid w:val="00186601"/>
    <w:pPr>
      <w:widowControl/>
      <w:autoSpaceDE w:val="0"/>
      <w:autoSpaceDN w:val="0"/>
    </w:pPr>
    <w:rPr>
      <w:rFonts w:ascii="Garamond" w:eastAsia="Calibri" w:hAnsi="Garamond" w:cs="Times New Roman"/>
      <w:color w:val="000000"/>
      <w:sz w:val="24"/>
      <w:szCs w:val="24"/>
      <w:lang w:val="sl-SI" w:eastAsia="sl-SI"/>
    </w:rPr>
  </w:style>
  <w:style w:type="character" w:styleId="Hiperpovezava">
    <w:name w:val="Hyperlink"/>
    <w:basedOn w:val="Privzetapisavaodstavka"/>
    <w:uiPriority w:val="99"/>
    <w:unhideWhenUsed/>
    <w:rsid w:val="00FB1ED2"/>
    <w:rPr>
      <w:color w:val="0000FF" w:themeColor="hyperlink"/>
      <w:u w:val="single"/>
    </w:rPr>
  </w:style>
  <w:style w:type="table" w:styleId="Tabelamrea">
    <w:name w:val="Table Grid"/>
    <w:basedOn w:val="Navadnatabela"/>
    <w:uiPriority w:val="59"/>
    <w:rsid w:val="00FB1ED2"/>
    <w:pPr>
      <w:widowControl/>
    </w:pPr>
    <w:rPr>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D964E6"/>
    <w:pPr>
      <w:tabs>
        <w:tab w:val="center" w:pos="4536"/>
        <w:tab w:val="right" w:pos="9072"/>
      </w:tabs>
    </w:pPr>
  </w:style>
  <w:style w:type="character" w:customStyle="1" w:styleId="GlavaZnak">
    <w:name w:val="Glava Znak"/>
    <w:basedOn w:val="Privzetapisavaodstavka"/>
    <w:link w:val="Glava"/>
    <w:uiPriority w:val="99"/>
    <w:rsid w:val="00D964E6"/>
  </w:style>
  <w:style w:type="paragraph" w:styleId="Noga">
    <w:name w:val="footer"/>
    <w:basedOn w:val="Navaden"/>
    <w:link w:val="NogaZnak"/>
    <w:uiPriority w:val="99"/>
    <w:unhideWhenUsed/>
    <w:rsid w:val="00D964E6"/>
    <w:pPr>
      <w:tabs>
        <w:tab w:val="center" w:pos="4536"/>
        <w:tab w:val="right" w:pos="9072"/>
      </w:tabs>
    </w:pPr>
  </w:style>
  <w:style w:type="character" w:customStyle="1" w:styleId="NogaZnak">
    <w:name w:val="Noga Znak"/>
    <w:basedOn w:val="Privzetapisavaodstavka"/>
    <w:link w:val="Noga"/>
    <w:uiPriority w:val="99"/>
    <w:rsid w:val="00D96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sovni@simbio.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info@simbio.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2C4B0-2896-4DBA-ADF1-F7FFD7F56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424</Words>
  <Characters>2420</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dopisni list, računi Simbio</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dopisni list, računi Simbio</dc:title>
  <dc:creator>Helena Kojnik</dc:creator>
  <cp:lastModifiedBy>Helena Kojnik</cp:lastModifiedBy>
  <cp:revision>4</cp:revision>
  <cp:lastPrinted>2015-03-30T09:07:00Z</cp:lastPrinted>
  <dcterms:created xsi:type="dcterms:W3CDTF">2025-02-13T07:15:00Z</dcterms:created>
  <dcterms:modified xsi:type="dcterms:W3CDTF">2025-02-13T07:17:00Z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2012-01-10T00:00:00Z</vt:filetime>
  </property>
  <property fmtid="{D5CDD505-2E9C-101B-9397-08002B2CF9AE}" pid="3" name="LastSaved">
    <vt:filetime>2014-10-30T00:00:00Z</vt:filetime>
  </property>
</Properties>
</file>